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</w:t>
            </w:r>
            <w:bookmarkStart w:id="0" w:name="_GoBack"/>
            <w:bookmarkEnd w:id="0"/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3456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3456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C3456B">
              <w:rPr>
                <w:rFonts w:cs="Tahoma"/>
                <w:sz w:val="18"/>
                <w:szCs w:val="18"/>
              </w:rPr>
              <w:t>Оказание комплекса услуг по информационному сопровождению АО «ЭнергосбыТ Плюс» в сети «Интернет»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C3456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3456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D4FFD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D4FFD">
              <w:rPr>
                <w:rFonts w:cs="Tahoma"/>
                <w:color w:val="000000" w:themeColor="text1"/>
                <w:sz w:val="18"/>
                <w:szCs w:val="18"/>
              </w:rPr>
              <w:t>8 436 000,00</w:t>
            </w:r>
          </w:p>
        </w:tc>
        <w:tc>
          <w:tcPr>
            <w:tcW w:w="1873" w:type="dxa"/>
            <w:vAlign w:val="center"/>
          </w:tcPr>
          <w:p w:rsidR="00C5386A" w:rsidRPr="009815F6" w:rsidRDefault="002D4FFD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D4FFD">
              <w:rPr>
                <w:rFonts w:cs="Tahoma"/>
                <w:color w:val="000000" w:themeColor="text1"/>
                <w:sz w:val="18"/>
                <w:szCs w:val="18"/>
              </w:rPr>
              <w:t>8 436 000,00</w:t>
            </w:r>
          </w:p>
        </w:tc>
      </w:tr>
      <w:tr w:rsidR="00C3456B" w:rsidRPr="004D6C13" w:rsidTr="00C8726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C3456B" w:rsidRPr="009815F6" w:rsidRDefault="00C3456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C3456B" w:rsidRPr="009815F6" w:rsidRDefault="002D4FFD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D4FFD">
              <w:rPr>
                <w:rFonts w:cs="Tahoma"/>
                <w:color w:val="000000" w:themeColor="text1"/>
                <w:sz w:val="18"/>
                <w:szCs w:val="18"/>
              </w:rPr>
              <w:t>8 436 000,00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424" w:rsidRDefault="006F0424" w:rsidP="009A32CA">
      <w:pPr>
        <w:spacing w:after="0" w:line="240" w:lineRule="auto"/>
      </w:pPr>
      <w:r>
        <w:separator/>
      </w:r>
    </w:p>
  </w:endnote>
  <w:endnote w:type="continuationSeparator" w:id="0">
    <w:p w:rsidR="006F0424" w:rsidRDefault="006F042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424" w:rsidRDefault="006F0424" w:rsidP="009A32CA">
      <w:pPr>
        <w:spacing w:after="0" w:line="240" w:lineRule="auto"/>
      </w:pPr>
      <w:r>
        <w:separator/>
      </w:r>
    </w:p>
  </w:footnote>
  <w:footnote w:type="continuationSeparator" w:id="0">
    <w:p w:rsidR="006F0424" w:rsidRDefault="006F0424" w:rsidP="009A32CA">
      <w:pPr>
        <w:spacing w:after="0" w:line="240" w:lineRule="auto"/>
      </w:pPr>
      <w:r>
        <w:continuationSeparator/>
      </w:r>
    </w:p>
  </w:footnote>
  <w:footnote w:id="1">
    <w:p w:rsidR="00645513" w:rsidRPr="00C3456B" w:rsidRDefault="00645513">
      <w:pPr>
        <w:pStyle w:val="a4"/>
        <w:rPr>
          <w:lang w:val="ru-RU"/>
        </w:rPr>
      </w:pPr>
      <w:r w:rsidRPr="00C3456B">
        <w:rPr>
          <w:rStyle w:val="a3"/>
        </w:rPr>
        <w:footnoteRef/>
      </w:r>
      <w:r w:rsidRPr="00C3456B">
        <w:t xml:space="preserve"> </w:t>
      </w:r>
      <w:r w:rsidR="00985C6A" w:rsidRPr="00C3456B">
        <w:rPr>
          <w:lang w:val="ru-RU"/>
        </w:rPr>
        <w:t xml:space="preserve"> </w:t>
      </w:r>
      <w:r w:rsidR="00985C6A" w:rsidRPr="00C3456B">
        <w:t>Цена услуг</w:t>
      </w:r>
      <w:r w:rsidR="00C3456B">
        <w:rPr>
          <w:lang w:val="ru-RU"/>
        </w:rPr>
        <w:t xml:space="preserve"> </w:t>
      </w:r>
      <w:r w:rsidR="00985C6A" w:rsidRPr="00C3456B">
        <w:t>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</w:t>
      </w:r>
      <w:r w:rsidR="00C3456B" w:rsidRPr="00C3456B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4FFD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424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436F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56B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020CB-4486-4B3F-A630-8A5A5E5D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2024-05-02T08:50:00Z</dcterms:modified>
</cp:coreProperties>
</file>